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4" w:rsidRPr="00706A7B" w:rsidRDefault="00BC2FB2">
      <w:pPr>
        <w:rPr>
          <w:b/>
          <w:sz w:val="24"/>
          <w:szCs w:val="24"/>
          <w:u w:val="single"/>
        </w:rPr>
      </w:pPr>
      <w:proofErr w:type="gramStart"/>
      <w:r w:rsidRPr="00706A7B">
        <w:rPr>
          <w:b/>
          <w:sz w:val="24"/>
          <w:szCs w:val="24"/>
          <w:u w:val="single"/>
        </w:rPr>
        <w:t>Using Partial Rubber Motors.</w:t>
      </w:r>
      <w:proofErr w:type="gramEnd"/>
    </w:p>
    <w:p w:rsidR="00BC2FB2" w:rsidRDefault="00BC2FB2">
      <w:r w:rsidRPr="00BC2FB2">
        <w:t xml:space="preserve">You will </w:t>
      </w:r>
      <w:r>
        <w:t xml:space="preserve">have </w:t>
      </w:r>
      <w:r w:rsidRPr="00BC2FB2">
        <w:t xml:space="preserve">come across the </w:t>
      </w:r>
      <w:r>
        <w:t>advice to use a partial motor at some time – this simply means using a motor that is 1/3, 1/4 or half the weight of your desired full motor.</w:t>
      </w:r>
    </w:p>
    <w:p w:rsidR="00BC2FB2" w:rsidRDefault="00BC2FB2">
      <w:r>
        <w:t>Why do this? There are several very good reasons</w:t>
      </w:r>
      <w:proofErr w:type="gramStart"/>
      <w:r>
        <w:t>:-</w:t>
      </w:r>
      <w:proofErr w:type="gramEnd"/>
      <w:r>
        <w:t xml:space="preserve"> 1) it uses less of your precious rubber, 2) Flights are shorter enabling faster trimming/testing, 3) You can prepare for full motor flights in a higher venue.</w:t>
      </w:r>
    </w:p>
    <w:p w:rsidR="00BC2FB2" w:rsidRDefault="00706A7B">
      <w:proofErr w:type="gramStart"/>
      <w:r>
        <w:rPr>
          <w:b/>
        </w:rPr>
        <w:t>Getting started.</w:t>
      </w:r>
      <w:proofErr w:type="gramEnd"/>
    </w:p>
    <w:p w:rsidR="00BC2FB2" w:rsidRDefault="00BC2FB2" w:rsidP="00BC2FB2">
      <w:pPr>
        <w:pStyle w:val="ListParagraph"/>
        <w:numPr>
          <w:ilvl w:val="0"/>
          <w:numId w:val="1"/>
        </w:numPr>
      </w:pPr>
      <w:r>
        <w:t xml:space="preserve">First you have to decide on the weight of your full motor. Easy if this is defined by the model class rules </w:t>
      </w:r>
      <w:proofErr w:type="spellStart"/>
      <w:r>
        <w:t>eg</w:t>
      </w:r>
      <w:proofErr w:type="spellEnd"/>
      <w:r>
        <w:t xml:space="preserve">. F1D, F1M but otherwise you have to </w:t>
      </w:r>
      <w:r w:rsidR="00706A7B">
        <w:t>make your own decision, 7</w:t>
      </w:r>
      <w:r w:rsidR="002C2E79">
        <w:t xml:space="preserve">0 to 90%of the finished airframe weight is a good starting point though. An F1L of 1.2gm will fly happily on </w:t>
      </w:r>
      <w:proofErr w:type="gramStart"/>
      <w:r w:rsidR="00351DBF">
        <w:t>0.8  to</w:t>
      </w:r>
      <w:proofErr w:type="gramEnd"/>
      <w:r w:rsidR="00351DBF">
        <w:t xml:space="preserve"> 1.0</w:t>
      </w:r>
      <w:r w:rsidR="002C2E79">
        <w:t>gm of rubber.</w:t>
      </w:r>
    </w:p>
    <w:p w:rsidR="002C2E79" w:rsidRDefault="002C2E79" w:rsidP="00BC2FB2">
      <w:pPr>
        <w:pStyle w:val="ListParagraph"/>
        <w:numPr>
          <w:ilvl w:val="0"/>
          <w:numId w:val="1"/>
        </w:numPr>
      </w:pPr>
      <w:r>
        <w:t xml:space="preserve">Decide on the partial motor you will fly on. Once again this may be predetermined </w:t>
      </w:r>
      <w:proofErr w:type="spellStart"/>
      <w:r>
        <w:t>eg</w:t>
      </w:r>
      <w:proofErr w:type="spellEnd"/>
      <w:r>
        <w:t xml:space="preserve"> F1D </w:t>
      </w:r>
      <w:r w:rsidR="00351DBF">
        <w:t>Team T</w:t>
      </w:r>
      <w:r>
        <w:t xml:space="preserve">rials currently specify ¼ motors whilst the F1D Nationals at </w:t>
      </w:r>
      <w:proofErr w:type="spellStart"/>
      <w:r>
        <w:t>Boulby</w:t>
      </w:r>
      <w:proofErr w:type="spellEnd"/>
      <w:r>
        <w:t xml:space="preserve"> (50’ ceiling) use 1/3 motors.</w:t>
      </w:r>
    </w:p>
    <w:p w:rsidR="002C2E79" w:rsidRDefault="002C2E79" w:rsidP="002C2E79">
      <w:pPr>
        <w:pStyle w:val="ListParagraph"/>
      </w:pPr>
      <w:r>
        <w:t>At the moment I mainly fly 1/3 motors on non F1D models because if I stay a couple of feet below the</w:t>
      </w:r>
      <w:r w:rsidR="00351DBF">
        <w:t xml:space="preserve"> typical 22’</w:t>
      </w:r>
      <w:r>
        <w:t xml:space="preserve"> roof then a full motor will take me to the ceiling at </w:t>
      </w:r>
      <w:proofErr w:type="spellStart"/>
      <w:r>
        <w:t>Boulby</w:t>
      </w:r>
      <w:proofErr w:type="spellEnd"/>
      <w:r>
        <w:t>. If I’m setting up a model for Belgrade with a ceiling height of 90’ then I’ll mostly fly ¼ motors.</w:t>
      </w:r>
    </w:p>
    <w:p w:rsidR="002C2E79" w:rsidRDefault="002C2E79" w:rsidP="002C2E79">
      <w:pPr>
        <w:pStyle w:val="ListParagraph"/>
      </w:pPr>
    </w:p>
    <w:p w:rsidR="00351DBF" w:rsidRDefault="002C2E79" w:rsidP="00FE44F4">
      <w:r>
        <w:t xml:space="preserve">OK, let’s make a 1/3 F1L motor spacer where the full motor will weigh 1.0gm and the distance from the rear of the prop. </w:t>
      </w:r>
      <w:proofErr w:type="gramStart"/>
      <w:r>
        <w:t>hook</w:t>
      </w:r>
      <w:proofErr w:type="gramEnd"/>
      <w:r>
        <w:t xml:space="preserve"> to the front of the rear hook is 10.5”.</w:t>
      </w:r>
      <w:r w:rsidR="00351DBF">
        <w:t xml:space="preserve"> </w:t>
      </w:r>
    </w:p>
    <w:p w:rsidR="00CC2959" w:rsidRDefault="00351DBF" w:rsidP="0007410C">
      <w:r>
        <w:t xml:space="preserve">So this means the spacer length will be 2/3 x 10.5” = 7” </w:t>
      </w:r>
      <w:r w:rsidR="002C2E79">
        <w:t xml:space="preserve">and it must weight 2/3 x 1.0 gm or </w:t>
      </w:r>
      <w:r>
        <w:t>0.</w:t>
      </w:r>
      <w:r w:rsidR="002C2E79">
        <w:t>6</w:t>
      </w:r>
      <w:r>
        <w:t>7</w:t>
      </w:r>
      <w:r w:rsidR="002C2E79">
        <w:t>g</w:t>
      </w:r>
      <w:r>
        <w:t>m</w:t>
      </w:r>
      <w:r w:rsidR="002C2E79">
        <w:t xml:space="preserve">. </w:t>
      </w:r>
      <w:r w:rsidR="00CC2959">
        <w:t xml:space="preserve">Make sure that its CG is in the middle. </w:t>
      </w:r>
    </w:p>
    <w:p w:rsidR="009C2864" w:rsidRDefault="002C2E79" w:rsidP="0007410C">
      <w:r>
        <w:t xml:space="preserve">The 1/3 motor will weigh 333mg and </w:t>
      </w:r>
      <w:proofErr w:type="spellStart"/>
      <w:proofErr w:type="gramStart"/>
      <w:r>
        <w:t>it’s</w:t>
      </w:r>
      <w:proofErr w:type="spellEnd"/>
      <w:proofErr w:type="gramEnd"/>
      <w:r>
        <w:t xml:space="preserve"> length will depend on the gm/metre weight of the rubber you’ve elected to fly on.</w:t>
      </w:r>
      <w:r w:rsidR="009C2864">
        <w:t xml:space="preserve"> For an F1L this will typically be in the range 1</w:t>
      </w:r>
      <w:r w:rsidR="00CC2959">
        <w:t>.35</w:t>
      </w:r>
      <w:r w:rsidR="009C2864">
        <w:t>g to 1</w:t>
      </w:r>
      <w:r w:rsidR="00CC2959">
        <w:t>.50</w:t>
      </w:r>
      <w:r w:rsidR="009C2864">
        <w:t>g per metre.</w:t>
      </w:r>
    </w:p>
    <w:p w:rsidR="009C2864" w:rsidRPr="00CC2959" w:rsidRDefault="009C2864" w:rsidP="00FE44F4">
      <w:pPr>
        <w:rPr>
          <w:b/>
        </w:rPr>
      </w:pPr>
      <w:proofErr w:type="gramStart"/>
      <w:r w:rsidRPr="00CC2959">
        <w:rPr>
          <w:b/>
        </w:rPr>
        <w:t>The Spacer.</w:t>
      </w:r>
      <w:proofErr w:type="gramEnd"/>
    </w:p>
    <w:p w:rsidR="0007410C" w:rsidRDefault="0007410C" w:rsidP="0007410C">
      <w:r>
        <w:t>Take a look at the photo. The top all wire one (.025”) is a 1/3 F1L spacer and these are quickest to make. They are not my favourite because they are easily lost on the floor when a motor breaks and they fly off the torque meter into deep space and also they are perhaps less easy to grip when loading the motor onto the model.</w:t>
      </w:r>
      <w:r w:rsidR="00706A7B" w:rsidRPr="00706A7B">
        <w:rPr>
          <w:noProof/>
          <w:lang w:eastAsia="en-GB"/>
        </w:rPr>
        <w:t xml:space="preserve"> </w:t>
      </w:r>
      <w:r w:rsidR="00706A7B">
        <w:rPr>
          <w:noProof/>
          <w:lang w:eastAsia="en-GB"/>
        </w:rPr>
        <w:drawing>
          <wp:inline distT="0" distB="0" distL="0" distR="0">
            <wp:extent cx="6210300" cy="2390775"/>
            <wp:effectExtent l="19050" t="0" r="0" b="0"/>
            <wp:docPr id="10" name="Picture 5" descr="DSCF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837.jpg"/>
                    <pic:cNvPicPr/>
                  </pic:nvPicPr>
                  <pic:blipFill>
                    <a:blip r:embed="rId5" cstate="print"/>
                    <a:srcRect t="26994" b="2167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10C" w:rsidRDefault="0007410C" w:rsidP="0007410C">
      <w:r>
        <w:lastRenderedPageBreak/>
        <w:t>The next two are F1D ¼ and 1/3 spacers made from bamboo skewer</w:t>
      </w:r>
      <w:r w:rsidR="00CC2959">
        <w:t>s</w:t>
      </w:r>
      <w:r>
        <w:t xml:space="preserve"> (but can be hard balsa, bass wood etc) with .023” ‘</w:t>
      </w:r>
      <w:proofErr w:type="spellStart"/>
      <w:r>
        <w:t>ish</w:t>
      </w:r>
      <w:proofErr w:type="spellEnd"/>
      <w:r>
        <w:t xml:space="preserve"> wire ends, note the highlighter pen colouring! Th</w:t>
      </w:r>
      <w:r w:rsidR="00CC2959">
        <w:t>e skewer will require razor planning/sanding down</w:t>
      </w:r>
      <w:r>
        <w:t xml:space="preserve"> to weight.</w:t>
      </w:r>
    </w:p>
    <w:p w:rsidR="0007410C" w:rsidRDefault="0007410C" w:rsidP="0007410C">
      <w:r>
        <w:t>The last is a new, longer, F1D spacer to suit a longer motor stick model and shows the wire ends before attaching with thread binding and superglue.</w:t>
      </w:r>
    </w:p>
    <w:p w:rsidR="009C2864" w:rsidRDefault="0007410C" w:rsidP="00706A7B">
      <w:r>
        <w:t>If the spacer is overweight sand it down a bit and if underweight wrap it with fuse wire at the CG and superglue.</w:t>
      </w:r>
    </w:p>
    <w:p w:rsidR="009C2864" w:rsidRPr="00CC2959" w:rsidRDefault="00CC2959" w:rsidP="00FE44F4">
      <w:pPr>
        <w:rPr>
          <w:b/>
        </w:rPr>
      </w:pPr>
      <w:r w:rsidRPr="00CC2959">
        <w:rPr>
          <w:b/>
          <w:u w:val="single"/>
        </w:rPr>
        <w:t xml:space="preserve">Using </w:t>
      </w:r>
      <w:proofErr w:type="gramStart"/>
      <w:r w:rsidRPr="00CC2959">
        <w:rPr>
          <w:b/>
          <w:u w:val="single"/>
        </w:rPr>
        <w:t xml:space="preserve">the </w:t>
      </w:r>
      <w:r w:rsidR="009C2864" w:rsidRPr="00CC2959">
        <w:rPr>
          <w:b/>
          <w:u w:val="single"/>
        </w:rPr>
        <w:t xml:space="preserve"> Spacer</w:t>
      </w:r>
      <w:proofErr w:type="gramEnd"/>
      <w:r w:rsidR="009C2864" w:rsidRPr="00CC2959">
        <w:rPr>
          <w:b/>
          <w:u w:val="single"/>
        </w:rPr>
        <w:t>.</w:t>
      </w:r>
    </w:p>
    <w:p w:rsidR="00CC2959" w:rsidRDefault="009C2864" w:rsidP="00FE44F4">
      <w:r>
        <w:t xml:space="preserve">The partial motor is made up with 1 O-ring, the </w:t>
      </w:r>
      <w:r w:rsidR="00CC2959">
        <w:t>knotted</w:t>
      </w:r>
      <w:r>
        <w:t xml:space="preserve"> end is hooked onto the spacer and the spacer </w:t>
      </w:r>
      <w:r w:rsidR="00CC2959">
        <w:t xml:space="preserve">hooked onto the torque meter. The O-ring hooks onto the winder. </w:t>
      </w:r>
    </w:p>
    <w:p w:rsidR="00706A7B" w:rsidRDefault="009C2864" w:rsidP="00FE44F4">
      <w:r>
        <w:t xml:space="preserve">When wound you </w:t>
      </w:r>
      <w:r w:rsidR="00CC2959">
        <w:t>detach the O-ring from the winder hook and put</w:t>
      </w:r>
      <w:r>
        <w:t xml:space="preserve"> the O-ring onto the prop hook</w:t>
      </w:r>
      <w:r w:rsidR="00C823AF">
        <w:t xml:space="preserve">, then holding the prop shaft/rear of prop bearing attach </w:t>
      </w:r>
      <w:r>
        <w:t xml:space="preserve">the spacer </w:t>
      </w:r>
      <w:r w:rsidR="00C823AF">
        <w:t xml:space="preserve">to the rear hook. </w:t>
      </w:r>
    </w:p>
    <w:p w:rsidR="00CC2959" w:rsidRPr="00CC2959" w:rsidRDefault="003C729E" w:rsidP="00FE44F4">
      <w:pPr>
        <w:rPr>
          <w:b/>
          <w:color w:val="C00000"/>
        </w:rPr>
      </w:pPr>
      <w:r>
        <w:rPr>
          <w:b/>
          <w:color w:val="C00000"/>
        </w:rPr>
        <w:t xml:space="preserve"> </w:t>
      </w:r>
      <w:proofErr w:type="gramStart"/>
      <w:r>
        <w:rPr>
          <w:b/>
          <w:color w:val="C00000"/>
        </w:rPr>
        <w:t>travel</w:t>
      </w:r>
      <w:proofErr w:type="gramEnd"/>
      <w:r>
        <w:rPr>
          <w:b/>
          <w:color w:val="C00000"/>
        </w:rPr>
        <w:t xml:space="preserve"> toothbrush case makes a handy container.</w:t>
      </w:r>
      <w:r w:rsidRPr="003C729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5019675" cy="2838175"/>
            <wp:effectExtent l="19050" t="0" r="9525" b="0"/>
            <wp:docPr id="5" name="Picture 2" descr="Partial motors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al motors007.jpg"/>
                    <pic:cNvPicPr/>
                  </pic:nvPicPr>
                  <pic:blipFill>
                    <a:blip r:embed="rId6" cstate="print"/>
                    <a:srcRect t="12048" b="19679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59" w:rsidRDefault="00C823AF" w:rsidP="00FE44F4">
      <w:r>
        <w:t xml:space="preserve">If you have unrestricted models of different weights that </w:t>
      </w:r>
      <w:r w:rsidR="00CC2959">
        <w:t>require</w:t>
      </w:r>
      <w:r>
        <w:t xml:space="preserve"> differen</w:t>
      </w:r>
      <w:r w:rsidR="00CC2959">
        <w:t>t motor weights then you need to have separate spacers of varying weights.</w:t>
      </w:r>
    </w:p>
    <w:p w:rsidR="00706A7B" w:rsidRDefault="00706A7B" w:rsidP="00FE44F4"/>
    <w:p w:rsidR="00706A7B" w:rsidRDefault="00706A7B" w:rsidP="00FE44F4"/>
    <w:p w:rsidR="00706A7B" w:rsidRDefault="00706A7B" w:rsidP="00FE44F4"/>
    <w:p w:rsidR="00FE44F4" w:rsidRDefault="003C729E" w:rsidP="00FE44F4">
      <w:r>
        <w:t>T</w:t>
      </w:r>
      <w:r w:rsidR="00FE44F4">
        <w:t xml:space="preserve">ony Hebb     </w:t>
      </w:r>
      <w:r w:rsidR="00706A7B">
        <w:t>Jan</w:t>
      </w:r>
      <w:r>
        <w:t xml:space="preserve"> 2013</w:t>
      </w:r>
    </w:p>
    <w:sectPr w:rsidR="00FE44F4" w:rsidSect="003C729E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00AB"/>
    <w:multiLevelType w:val="hybridMultilevel"/>
    <w:tmpl w:val="DB7E04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C2FB2"/>
    <w:rsid w:val="0005120D"/>
    <w:rsid w:val="00056C8D"/>
    <w:rsid w:val="0007410C"/>
    <w:rsid w:val="00114A1E"/>
    <w:rsid w:val="001268A7"/>
    <w:rsid w:val="00130902"/>
    <w:rsid w:val="00133378"/>
    <w:rsid w:val="00297A3D"/>
    <w:rsid w:val="002C2E79"/>
    <w:rsid w:val="00321FD0"/>
    <w:rsid w:val="0033645F"/>
    <w:rsid w:val="00351DBF"/>
    <w:rsid w:val="003A07FB"/>
    <w:rsid w:val="003C729E"/>
    <w:rsid w:val="004C5D2E"/>
    <w:rsid w:val="004F444E"/>
    <w:rsid w:val="004F7757"/>
    <w:rsid w:val="0056103A"/>
    <w:rsid w:val="005D7075"/>
    <w:rsid w:val="006162AF"/>
    <w:rsid w:val="00683BF1"/>
    <w:rsid w:val="006A05BD"/>
    <w:rsid w:val="00706A7B"/>
    <w:rsid w:val="007B7EC7"/>
    <w:rsid w:val="008063BD"/>
    <w:rsid w:val="00820FD3"/>
    <w:rsid w:val="00821783"/>
    <w:rsid w:val="008505D2"/>
    <w:rsid w:val="00895756"/>
    <w:rsid w:val="009C2864"/>
    <w:rsid w:val="00A07125"/>
    <w:rsid w:val="00B21217"/>
    <w:rsid w:val="00B72268"/>
    <w:rsid w:val="00BC2FB2"/>
    <w:rsid w:val="00C823AF"/>
    <w:rsid w:val="00CA4D81"/>
    <w:rsid w:val="00CB5565"/>
    <w:rsid w:val="00CC2959"/>
    <w:rsid w:val="00D35315"/>
    <w:rsid w:val="00D90794"/>
    <w:rsid w:val="00DC7B09"/>
    <w:rsid w:val="00E05F39"/>
    <w:rsid w:val="00E41943"/>
    <w:rsid w:val="00E9011E"/>
    <w:rsid w:val="00EA338B"/>
    <w:rsid w:val="00F10A65"/>
    <w:rsid w:val="00F41EE3"/>
    <w:rsid w:val="00FE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2012-05-04T12:11:00Z</cp:lastPrinted>
  <dcterms:created xsi:type="dcterms:W3CDTF">2013-01-16T13:26:00Z</dcterms:created>
  <dcterms:modified xsi:type="dcterms:W3CDTF">2013-01-16T13:26:00Z</dcterms:modified>
</cp:coreProperties>
</file>