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9F" w:rsidRPr="00E7589F" w:rsidRDefault="00E7589F" w:rsidP="00E758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Segoe UI" w:eastAsia="Times New Roman" w:hAnsi="Segoe UI" w:cs="Segoe UI"/>
          <w:b/>
          <w:color w:val="444444"/>
          <w:sz w:val="24"/>
          <w:szCs w:val="24"/>
          <w:u w:val="single"/>
          <w:lang w:eastAsia="en-GB"/>
        </w:rPr>
      </w:pPr>
      <w:r w:rsidRPr="00E7589F">
        <w:rPr>
          <w:rFonts w:ascii="Segoe UI" w:eastAsia="Times New Roman" w:hAnsi="Segoe UI" w:cs="Segoe UI"/>
          <w:b/>
          <w:color w:val="444444"/>
          <w:sz w:val="24"/>
          <w:szCs w:val="24"/>
          <w:u w:val="single"/>
          <w:lang w:eastAsia="en-GB"/>
        </w:rPr>
        <w:t xml:space="preserve">Some interesting information on our Mylar film and earlier (though still available) microfilm by Leo </w:t>
      </w:r>
      <w:proofErr w:type="spellStart"/>
      <w:r w:rsidRPr="00E7589F">
        <w:rPr>
          <w:rFonts w:ascii="Segoe UI" w:eastAsia="Times New Roman" w:hAnsi="Segoe UI" w:cs="Segoe UI"/>
          <w:b/>
          <w:color w:val="444444"/>
          <w:sz w:val="24"/>
          <w:szCs w:val="24"/>
          <w:u w:val="single"/>
          <w:lang w:eastAsia="en-GB"/>
        </w:rPr>
        <w:t>Pi</w:t>
      </w:r>
      <w:r w:rsidR="00264C97">
        <w:rPr>
          <w:rFonts w:ascii="Segoe UI" w:eastAsia="Times New Roman" w:hAnsi="Segoe UI" w:cs="Segoe UI"/>
          <w:b/>
          <w:color w:val="444444"/>
          <w:sz w:val="24"/>
          <w:szCs w:val="24"/>
          <w:u w:val="single"/>
          <w:lang w:eastAsia="en-GB"/>
        </w:rPr>
        <w:t>l</w:t>
      </w:r>
      <w:bookmarkStart w:id="0" w:name="_GoBack"/>
      <w:bookmarkEnd w:id="0"/>
      <w:r w:rsidRPr="00E7589F">
        <w:rPr>
          <w:rFonts w:ascii="Segoe UI" w:eastAsia="Times New Roman" w:hAnsi="Segoe UI" w:cs="Segoe UI"/>
          <w:b/>
          <w:color w:val="444444"/>
          <w:sz w:val="24"/>
          <w:szCs w:val="24"/>
          <w:u w:val="single"/>
          <w:lang w:eastAsia="en-GB"/>
        </w:rPr>
        <w:t>ochowsky</w:t>
      </w:r>
      <w:proofErr w:type="spellEnd"/>
      <w:r w:rsidRPr="00E7589F">
        <w:rPr>
          <w:rFonts w:ascii="Segoe UI" w:eastAsia="Times New Roman" w:hAnsi="Segoe UI" w:cs="Segoe UI"/>
          <w:b/>
          <w:color w:val="444444"/>
          <w:sz w:val="24"/>
          <w:szCs w:val="24"/>
          <w:u w:val="single"/>
          <w:lang w:eastAsia="en-GB"/>
        </w:rPr>
        <w:t xml:space="preserve"> (USA).</w:t>
      </w:r>
    </w:p>
    <w:p w:rsidR="00E7589F" w:rsidRDefault="00E7589F" w:rsidP="00E758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Segoe UI" w:eastAsia="Times New Roman" w:hAnsi="Segoe UI" w:cs="Segoe UI"/>
          <w:color w:val="444444"/>
          <w:sz w:val="23"/>
          <w:szCs w:val="23"/>
          <w:lang w:eastAsia="en-GB"/>
        </w:rPr>
      </w:pPr>
    </w:p>
    <w:p w:rsidR="00E7589F" w:rsidRDefault="00E7589F" w:rsidP="00E758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Segoe UI" w:eastAsia="Times New Roman" w:hAnsi="Segoe UI" w:cs="Segoe UI"/>
          <w:color w:val="444444"/>
          <w:sz w:val="23"/>
          <w:szCs w:val="23"/>
          <w:lang w:eastAsia="en-GB"/>
        </w:rPr>
      </w:pPr>
      <w:r w:rsidRPr="00E7589F">
        <w:rPr>
          <w:rFonts w:ascii="Segoe UI" w:eastAsia="Times New Roman" w:hAnsi="Segoe UI" w:cs="Segoe UI"/>
          <w:color w:val="444444"/>
          <w:sz w:val="23"/>
          <w:szCs w:val="23"/>
          <w:lang w:eastAsia="en-GB"/>
        </w:rPr>
        <w:t xml:space="preserve">I have weighed samples of all the light films used for F1D class models. The list below gives two area densities for Y2K because I have found that there are generally two kinds of Y2K film based on when it was sold. I label the newer, heavier Y2K film as Y2K-4K (the markings on the inside sticker my rolls are dated 4/04 and I have seen rolls with later dates). My Y2K2 film is yellow (almost gold) in </w:t>
      </w:r>
      <w:proofErr w:type="spellStart"/>
      <w:r w:rsidRPr="00E7589F">
        <w:rPr>
          <w:rFonts w:ascii="Segoe UI" w:eastAsia="Times New Roman" w:hAnsi="Segoe UI" w:cs="Segoe UI"/>
          <w:color w:val="444444"/>
          <w:sz w:val="23"/>
          <w:szCs w:val="23"/>
          <w:lang w:eastAsia="en-GB"/>
        </w:rPr>
        <w:t>color</w:t>
      </w:r>
      <w:proofErr w:type="spellEnd"/>
      <w:r w:rsidRPr="00E7589F">
        <w:rPr>
          <w:rFonts w:ascii="Segoe UI" w:eastAsia="Times New Roman" w:hAnsi="Segoe UI" w:cs="Segoe UI"/>
          <w:color w:val="444444"/>
          <w:sz w:val="23"/>
          <w:szCs w:val="23"/>
          <w:lang w:eastAsia="en-GB"/>
        </w:rPr>
        <w:t xml:space="preserve"> with some blue. My older lighter Y2K film has a great deal of blue </w:t>
      </w:r>
      <w:proofErr w:type="spellStart"/>
      <w:r w:rsidRPr="00E7589F">
        <w:rPr>
          <w:rFonts w:ascii="Segoe UI" w:eastAsia="Times New Roman" w:hAnsi="Segoe UI" w:cs="Segoe UI"/>
          <w:color w:val="444444"/>
          <w:sz w:val="23"/>
          <w:szCs w:val="23"/>
          <w:lang w:eastAsia="en-GB"/>
        </w:rPr>
        <w:t>color</w:t>
      </w:r>
      <w:proofErr w:type="spellEnd"/>
      <w:r w:rsidRPr="00E7589F">
        <w:rPr>
          <w:rFonts w:ascii="Segoe UI" w:eastAsia="Times New Roman" w:hAnsi="Segoe UI" w:cs="Segoe UI"/>
          <w:color w:val="444444"/>
          <w:sz w:val="23"/>
          <w:szCs w:val="23"/>
          <w:lang w:eastAsia="en-GB"/>
        </w:rPr>
        <w:t xml:space="preserve"> and </w:t>
      </w:r>
      <w:proofErr w:type="spellStart"/>
      <w:r w:rsidRPr="00E7589F">
        <w:rPr>
          <w:rFonts w:ascii="Segoe UI" w:eastAsia="Times New Roman" w:hAnsi="Segoe UI" w:cs="Segoe UI"/>
          <w:color w:val="444444"/>
          <w:sz w:val="23"/>
          <w:szCs w:val="23"/>
          <w:lang w:eastAsia="en-GB"/>
        </w:rPr>
        <w:t>and</w:t>
      </w:r>
      <w:proofErr w:type="spellEnd"/>
      <w:r w:rsidRPr="00E7589F">
        <w:rPr>
          <w:rFonts w:ascii="Segoe UI" w:eastAsia="Times New Roman" w:hAnsi="Segoe UI" w:cs="Segoe UI"/>
          <w:color w:val="444444"/>
          <w:sz w:val="23"/>
          <w:szCs w:val="23"/>
          <w:lang w:eastAsia="en-GB"/>
        </w:rPr>
        <w:t xml:space="preserve"> some red, but little or no yellow. My newer Y2K is mostly green with some red. My current </w:t>
      </w:r>
      <w:proofErr w:type="spellStart"/>
      <w:r w:rsidRPr="00E7589F">
        <w:rPr>
          <w:rFonts w:ascii="Segoe UI" w:eastAsia="Times New Roman" w:hAnsi="Segoe UI" w:cs="Segoe UI"/>
          <w:color w:val="444444"/>
          <w:sz w:val="23"/>
          <w:szCs w:val="23"/>
          <w:lang w:eastAsia="en-GB"/>
        </w:rPr>
        <w:t>Os</w:t>
      </w:r>
      <w:proofErr w:type="spellEnd"/>
      <w:r w:rsidRPr="00E7589F">
        <w:rPr>
          <w:rFonts w:ascii="Segoe UI" w:eastAsia="Times New Roman" w:hAnsi="Segoe UI" w:cs="Segoe UI"/>
          <w:color w:val="444444"/>
          <w:sz w:val="23"/>
          <w:szCs w:val="23"/>
          <w:lang w:eastAsia="en-GB"/>
        </w:rPr>
        <w:t xml:space="preserve"> Film is mostly green with some bands of lighter red. John </w:t>
      </w:r>
      <w:proofErr w:type="spellStart"/>
      <w:r w:rsidRPr="00E7589F">
        <w:rPr>
          <w:rFonts w:ascii="Segoe UI" w:eastAsia="Times New Roman" w:hAnsi="Segoe UI" w:cs="Segoe UI"/>
          <w:color w:val="444444"/>
          <w:sz w:val="23"/>
          <w:szCs w:val="23"/>
          <w:lang w:eastAsia="en-GB"/>
        </w:rPr>
        <w:t>Kagan</w:t>
      </w:r>
      <w:proofErr w:type="spellEnd"/>
      <w:r w:rsidRPr="00E7589F">
        <w:rPr>
          <w:rFonts w:ascii="Segoe UI" w:eastAsia="Times New Roman" w:hAnsi="Segoe UI" w:cs="Segoe UI"/>
          <w:color w:val="444444"/>
          <w:sz w:val="23"/>
          <w:szCs w:val="23"/>
          <w:lang w:eastAsia="en-GB"/>
        </w:rPr>
        <w:t xml:space="preserve"> has said </w:t>
      </w:r>
      <w:proofErr w:type="gramStart"/>
      <w:r w:rsidRPr="00E7589F">
        <w:rPr>
          <w:rFonts w:ascii="Segoe UI" w:eastAsia="Times New Roman" w:hAnsi="Segoe UI" w:cs="Segoe UI"/>
          <w:color w:val="444444"/>
          <w:sz w:val="23"/>
          <w:szCs w:val="23"/>
          <w:lang w:eastAsia="en-GB"/>
        </w:rPr>
        <w:t>the that</w:t>
      </w:r>
      <w:proofErr w:type="gramEnd"/>
      <w:r w:rsidRPr="00E7589F">
        <w:rPr>
          <w:rFonts w:ascii="Segoe UI" w:eastAsia="Times New Roman" w:hAnsi="Segoe UI" w:cs="Segoe UI"/>
          <w:color w:val="444444"/>
          <w:sz w:val="23"/>
          <w:szCs w:val="23"/>
          <w:lang w:eastAsia="en-GB"/>
        </w:rPr>
        <w:t xml:space="preserve"> Y2K films are fragile compared to OS film. I have found that certainly true for Y2K2 and the older Y2K although the older Y2K is less fragile than Y2K2. My newer Y2K and OS films are much more robust and easier to handle. I think that my newer Y2K handles better and is a bit less fragile than my current roll of OS film. Here are my measured weights. Please remember that these thin Mylar (polyester) films are specially made so that the thickness varies not only between different large master rolls but also between individual retail rolls and even within a single retail roll itself. </w:t>
      </w:r>
      <w:r w:rsidRPr="00E7589F">
        <w:rPr>
          <w:rFonts w:ascii="Segoe UI" w:eastAsia="Times New Roman" w:hAnsi="Segoe UI" w:cs="Segoe UI"/>
          <w:color w:val="444444"/>
          <w:sz w:val="23"/>
          <w:szCs w:val="23"/>
          <w:lang w:eastAsia="en-GB"/>
        </w:rPr>
        <w:br/>
      </w:r>
      <w:r w:rsidRPr="00E7589F">
        <w:rPr>
          <w:rFonts w:ascii="Segoe UI" w:eastAsia="Times New Roman" w:hAnsi="Segoe UI" w:cs="Segoe UI"/>
          <w:color w:val="444444"/>
          <w:sz w:val="23"/>
          <w:szCs w:val="23"/>
          <w:lang w:eastAsia="en-GB"/>
        </w:rPr>
        <w:br/>
        <w:t>Y2K2: 540mg/sq. meter 35mg/100si</w:t>
      </w:r>
      <w:r w:rsidRPr="00E7589F">
        <w:rPr>
          <w:rFonts w:ascii="Segoe UI" w:eastAsia="Times New Roman" w:hAnsi="Segoe UI" w:cs="Segoe UI"/>
          <w:color w:val="444444"/>
          <w:sz w:val="23"/>
          <w:szCs w:val="23"/>
          <w:lang w:eastAsia="en-GB"/>
        </w:rPr>
        <w:br/>
        <w:t>Y2K: 660mg/</w:t>
      </w:r>
      <w:proofErr w:type="spellStart"/>
      <w:r w:rsidRPr="00E7589F">
        <w:rPr>
          <w:rFonts w:ascii="Segoe UI" w:eastAsia="Times New Roman" w:hAnsi="Segoe UI" w:cs="Segoe UI"/>
          <w:color w:val="444444"/>
          <w:sz w:val="23"/>
          <w:szCs w:val="23"/>
          <w:lang w:eastAsia="en-GB"/>
        </w:rPr>
        <w:t>sq.meter</w:t>
      </w:r>
      <w:proofErr w:type="spellEnd"/>
      <w:r w:rsidRPr="00E7589F">
        <w:rPr>
          <w:rFonts w:ascii="Segoe UI" w:eastAsia="Times New Roman" w:hAnsi="Segoe UI" w:cs="Segoe UI"/>
          <w:color w:val="444444"/>
          <w:sz w:val="23"/>
          <w:szCs w:val="23"/>
          <w:lang w:eastAsia="en-GB"/>
        </w:rPr>
        <w:t xml:space="preserve"> 42mg/100si</w:t>
      </w:r>
      <w:r w:rsidRPr="00E7589F">
        <w:rPr>
          <w:rFonts w:ascii="Segoe UI" w:eastAsia="Times New Roman" w:hAnsi="Segoe UI" w:cs="Segoe UI"/>
          <w:color w:val="444444"/>
          <w:sz w:val="23"/>
          <w:szCs w:val="23"/>
          <w:lang w:eastAsia="en-GB"/>
        </w:rPr>
        <w:br/>
        <w:t>Y2K-4K: 740mg/</w:t>
      </w:r>
      <w:proofErr w:type="spellStart"/>
      <w:r w:rsidRPr="00E7589F">
        <w:rPr>
          <w:rFonts w:ascii="Segoe UI" w:eastAsia="Times New Roman" w:hAnsi="Segoe UI" w:cs="Segoe UI"/>
          <w:color w:val="444444"/>
          <w:sz w:val="23"/>
          <w:szCs w:val="23"/>
          <w:lang w:eastAsia="en-GB"/>
        </w:rPr>
        <w:t>sq.meter</w:t>
      </w:r>
      <w:proofErr w:type="spellEnd"/>
      <w:r w:rsidRPr="00E7589F">
        <w:rPr>
          <w:rFonts w:ascii="Segoe UI" w:eastAsia="Times New Roman" w:hAnsi="Segoe UI" w:cs="Segoe UI"/>
          <w:color w:val="444444"/>
          <w:sz w:val="23"/>
          <w:szCs w:val="23"/>
          <w:lang w:eastAsia="en-GB"/>
        </w:rPr>
        <w:t xml:space="preserve"> 48mg/100si</w:t>
      </w:r>
      <w:r w:rsidRPr="00E7589F">
        <w:rPr>
          <w:rFonts w:ascii="Segoe UI" w:eastAsia="Times New Roman" w:hAnsi="Segoe UI" w:cs="Segoe UI"/>
          <w:color w:val="444444"/>
          <w:sz w:val="23"/>
          <w:szCs w:val="23"/>
          <w:lang w:eastAsia="en-GB"/>
        </w:rPr>
        <w:br/>
        <w:t>OS Film: 780mg/</w:t>
      </w:r>
      <w:proofErr w:type="spellStart"/>
      <w:r w:rsidRPr="00E7589F">
        <w:rPr>
          <w:rFonts w:ascii="Segoe UI" w:eastAsia="Times New Roman" w:hAnsi="Segoe UI" w:cs="Segoe UI"/>
          <w:color w:val="444444"/>
          <w:sz w:val="23"/>
          <w:szCs w:val="23"/>
          <w:lang w:eastAsia="en-GB"/>
        </w:rPr>
        <w:t>sq.meter</w:t>
      </w:r>
      <w:proofErr w:type="spellEnd"/>
      <w:r w:rsidRPr="00E7589F">
        <w:rPr>
          <w:rFonts w:ascii="Segoe UI" w:eastAsia="Times New Roman" w:hAnsi="Segoe UI" w:cs="Segoe UI"/>
          <w:color w:val="444444"/>
          <w:sz w:val="23"/>
          <w:szCs w:val="23"/>
          <w:lang w:eastAsia="en-GB"/>
        </w:rPr>
        <w:t xml:space="preserve"> 50mg/100si (can be heavier/lighter as this is just my current roll)</w:t>
      </w:r>
      <w:r w:rsidRPr="00E7589F">
        <w:rPr>
          <w:rFonts w:ascii="Segoe UI" w:eastAsia="Times New Roman" w:hAnsi="Segoe UI" w:cs="Segoe UI"/>
          <w:color w:val="444444"/>
          <w:sz w:val="23"/>
          <w:szCs w:val="23"/>
          <w:lang w:eastAsia="en-GB"/>
        </w:rPr>
        <w:br/>
      </w:r>
      <w:r w:rsidRPr="00E7589F">
        <w:rPr>
          <w:rFonts w:ascii="Segoe UI" w:eastAsia="Times New Roman" w:hAnsi="Segoe UI" w:cs="Segoe UI"/>
          <w:color w:val="444444"/>
          <w:sz w:val="23"/>
          <w:szCs w:val="23"/>
          <w:lang w:eastAsia="en-GB"/>
        </w:rPr>
        <w:br/>
      </w:r>
      <w:r w:rsidRPr="00E7589F">
        <w:rPr>
          <w:rFonts w:ascii="Segoe UI" w:eastAsia="Times New Roman" w:hAnsi="Segoe UI" w:cs="Segoe UI"/>
          <w:color w:val="444444"/>
          <w:sz w:val="23"/>
          <w:szCs w:val="23"/>
          <w:lang w:eastAsia="en-GB"/>
        </w:rPr>
        <w:br/>
        <w:t xml:space="preserve">Just to give an idea of how these films compare for an as built plane, we can consider a current 55cm F1D. The combined film area (including the prop) of such a plane is generally about 280 </w:t>
      </w:r>
      <w:proofErr w:type="spellStart"/>
      <w:r w:rsidRPr="00E7589F">
        <w:rPr>
          <w:rFonts w:ascii="Segoe UI" w:eastAsia="Times New Roman" w:hAnsi="Segoe UI" w:cs="Segoe UI"/>
          <w:color w:val="444444"/>
          <w:sz w:val="23"/>
          <w:szCs w:val="23"/>
          <w:lang w:eastAsia="en-GB"/>
        </w:rPr>
        <w:t>si</w:t>
      </w:r>
      <w:proofErr w:type="spellEnd"/>
      <w:r w:rsidRPr="00E7589F">
        <w:rPr>
          <w:rFonts w:ascii="Segoe UI" w:eastAsia="Times New Roman" w:hAnsi="Segoe UI" w:cs="Segoe UI"/>
          <w:color w:val="444444"/>
          <w:sz w:val="23"/>
          <w:szCs w:val="23"/>
          <w:lang w:eastAsia="en-GB"/>
        </w:rPr>
        <w:t xml:space="preserve"> or 0.181 </w:t>
      </w:r>
      <w:proofErr w:type="spellStart"/>
      <w:r w:rsidRPr="00E7589F">
        <w:rPr>
          <w:rFonts w:ascii="Segoe UI" w:eastAsia="Times New Roman" w:hAnsi="Segoe UI" w:cs="Segoe UI"/>
          <w:color w:val="444444"/>
          <w:sz w:val="23"/>
          <w:szCs w:val="23"/>
          <w:lang w:eastAsia="en-GB"/>
        </w:rPr>
        <w:t>sq.meter</w:t>
      </w:r>
      <w:proofErr w:type="spellEnd"/>
      <w:r w:rsidRPr="00E7589F">
        <w:rPr>
          <w:rFonts w:ascii="Segoe UI" w:eastAsia="Times New Roman" w:hAnsi="Segoe UI" w:cs="Segoe UI"/>
          <w:color w:val="444444"/>
          <w:sz w:val="23"/>
          <w:szCs w:val="23"/>
          <w:lang w:eastAsia="en-GB"/>
        </w:rPr>
        <w:t xml:space="preserve"> (or even less for the elliptical wing/stab, smaller prop designs). The weight difference between using Y2K2 and OS film (using the above area densities) is about 43mg. For an EZB with 75 </w:t>
      </w:r>
      <w:proofErr w:type="spellStart"/>
      <w:proofErr w:type="gramStart"/>
      <w:r w:rsidRPr="00E7589F">
        <w:rPr>
          <w:rFonts w:ascii="Segoe UI" w:eastAsia="Times New Roman" w:hAnsi="Segoe UI" w:cs="Segoe UI"/>
          <w:color w:val="444444"/>
          <w:sz w:val="23"/>
          <w:szCs w:val="23"/>
          <w:lang w:eastAsia="en-GB"/>
        </w:rPr>
        <w:t>si</w:t>
      </w:r>
      <w:proofErr w:type="spellEnd"/>
      <w:proofErr w:type="gramEnd"/>
      <w:r w:rsidRPr="00E7589F">
        <w:rPr>
          <w:rFonts w:ascii="Segoe UI" w:eastAsia="Times New Roman" w:hAnsi="Segoe UI" w:cs="Segoe UI"/>
          <w:color w:val="444444"/>
          <w:sz w:val="23"/>
          <w:szCs w:val="23"/>
          <w:lang w:eastAsia="en-GB"/>
        </w:rPr>
        <w:t xml:space="preserve"> (0.05 </w:t>
      </w:r>
      <w:proofErr w:type="spellStart"/>
      <w:r w:rsidRPr="00E7589F">
        <w:rPr>
          <w:rFonts w:ascii="Segoe UI" w:eastAsia="Times New Roman" w:hAnsi="Segoe UI" w:cs="Segoe UI"/>
          <w:color w:val="444444"/>
          <w:sz w:val="23"/>
          <w:szCs w:val="23"/>
          <w:lang w:eastAsia="en-GB"/>
        </w:rPr>
        <w:t>sq.meter</w:t>
      </w:r>
      <w:proofErr w:type="spellEnd"/>
      <w:r w:rsidRPr="00E7589F">
        <w:rPr>
          <w:rFonts w:ascii="Segoe UI" w:eastAsia="Times New Roman" w:hAnsi="Segoe UI" w:cs="Segoe UI"/>
          <w:color w:val="444444"/>
          <w:sz w:val="23"/>
          <w:szCs w:val="23"/>
          <w:lang w:eastAsia="en-GB"/>
        </w:rPr>
        <w:t>) of film area, the weight difference is 12mg. For the much larger F1 open and HLS planes, the weight difference can approach 100mg</w:t>
      </w:r>
      <w:r w:rsidRPr="00E7589F">
        <w:rPr>
          <w:rFonts w:ascii="Segoe UI" w:eastAsia="Times New Roman" w:hAnsi="Segoe UI" w:cs="Segoe UI"/>
          <w:color w:val="444444"/>
          <w:sz w:val="23"/>
          <w:szCs w:val="23"/>
          <w:lang w:eastAsia="en-GB"/>
        </w:rPr>
        <w:br/>
      </w:r>
      <w:r w:rsidRPr="00E7589F">
        <w:rPr>
          <w:rFonts w:ascii="Segoe UI" w:eastAsia="Times New Roman" w:hAnsi="Segoe UI" w:cs="Segoe UI"/>
          <w:color w:val="444444"/>
          <w:sz w:val="23"/>
          <w:szCs w:val="23"/>
          <w:lang w:eastAsia="en-GB"/>
        </w:rPr>
        <w:br/>
      </w:r>
      <w:r w:rsidRPr="00E7589F">
        <w:rPr>
          <w:rFonts w:ascii="Segoe UI" w:eastAsia="Times New Roman" w:hAnsi="Segoe UI" w:cs="Segoe UI"/>
          <w:color w:val="444444"/>
          <w:sz w:val="23"/>
          <w:szCs w:val="23"/>
          <w:lang w:eastAsia="en-GB"/>
        </w:rPr>
        <w:br/>
      </w:r>
      <w:proofErr w:type="gramStart"/>
      <w:r w:rsidRPr="00E7589F">
        <w:rPr>
          <w:rFonts w:ascii="Segoe UI" w:eastAsia="Times New Roman" w:hAnsi="Segoe UI" w:cs="Segoe UI"/>
          <w:color w:val="444444"/>
          <w:sz w:val="23"/>
          <w:szCs w:val="23"/>
          <w:lang w:eastAsia="en-GB"/>
        </w:rPr>
        <w:t>As</w:t>
      </w:r>
      <w:proofErr w:type="gramEnd"/>
      <w:r w:rsidRPr="00E7589F">
        <w:rPr>
          <w:rFonts w:ascii="Segoe UI" w:eastAsia="Times New Roman" w:hAnsi="Segoe UI" w:cs="Segoe UI"/>
          <w:color w:val="444444"/>
          <w:sz w:val="23"/>
          <w:szCs w:val="23"/>
          <w:lang w:eastAsia="en-GB"/>
        </w:rPr>
        <w:t xml:space="preserve"> an aside, I have never poured and made any microfilm covering so I have not been able to weigh any. From the interference patterns (plus the gold or silver </w:t>
      </w:r>
      <w:proofErr w:type="spellStart"/>
      <w:r w:rsidRPr="00E7589F">
        <w:rPr>
          <w:rFonts w:ascii="Segoe UI" w:eastAsia="Times New Roman" w:hAnsi="Segoe UI" w:cs="Segoe UI"/>
          <w:color w:val="444444"/>
          <w:sz w:val="23"/>
          <w:szCs w:val="23"/>
          <w:lang w:eastAsia="en-GB"/>
        </w:rPr>
        <w:t>color</w:t>
      </w:r>
      <w:proofErr w:type="spellEnd"/>
      <w:r w:rsidRPr="00E7589F">
        <w:rPr>
          <w:rFonts w:ascii="Segoe UI" w:eastAsia="Times New Roman" w:hAnsi="Segoe UI" w:cs="Segoe UI"/>
          <w:color w:val="444444"/>
          <w:sz w:val="23"/>
          <w:szCs w:val="23"/>
          <w:lang w:eastAsia="en-GB"/>
        </w:rPr>
        <w:t>), the microfilm is often much thinner than even Y2K2 and should have even less area density. Maybe someone who used or uses microfilm can add some information about the area densities (which also vary depending on the original liquid and pouring technique).</w:t>
      </w:r>
      <w:r w:rsidRPr="00E7589F">
        <w:rPr>
          <w:rFonts w:ascii="Segoe UI" w:eastAsia="Times New Roman" w:hAnsi="Segoe UI" w:cs="Segoe UI"/>
          <w:color w:val="444444"/>
          <w:sz w:val="23"/>
          <w:szCs w:val="23"/>
          <w:lang w:eastAsia="en-GB"/>
        </w:rPr>
        <w:br/>
      </w:r>
      <w:r w:rsidRPr="00E7589F">
        <w:rPr>
          <w:rFonts w:ascii="Segoe UI" w:eastAsia="Times New Roman" w:hAnsi="Segoe UI" w:cs="Segoe UI"/>
          <w:color w:val="444444"/>
          <w:sz w:val="23"/>
          <w:szCs w:val="23"/>
          <w:lang w:eastAsia="en-GB"/>
        </w:rPr>
        <w:br/>
      </w:r>
      <w:r w:rsidRPr="00E7589F">
        <w:rPr>
          <w:rFonts w:ascii="Segoe UI" w:eastAsia="Times New Roman" w:hAnsi="Segoe UI" w:cs="Segoe UI"/>
          <w:color w:val="444444"/>
          <w:sz w:val="23"/>
          <w:szCs w:val="23"/>
          <w:lang w:eastAsia="en-GB"/>
        </w:rPr>
        <w:br/>
      </w:r>
      <w:proofErr w:type="spellStart"/>
      <w:r w:rsidRPr="00E7589F">
        <w:rPr>
          <w:rFonts w:ascii="Segoe UI" w:eastAsia="Times New Roman" w:hAnsi="Segoe UI" w:cs="Segoe UI"/>
          <w:color w:val="444444"/>
          <w:sz w:val="23"/>
          <w:szCs w:val="23"/>
          <w:lang w:eastAsia="en-GB"/>
        </w:rPr>
        <w:t>LeoP</w:t>
      </w:r>
      <w:proofErr w:type="spellEnd"/>
    </w:p>
    <w:p w:rsidR="00E7589F" w:rsidRDefault="00E7589F" w:rsidP="00E758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Segoe UI" w:eastAsia="Times New Roman" w:hAnsi="Segoe UI" w:cs="Segoe UI"/>
          <w:color w:val="444444"/>
          <w:sz w:val="23"/>
          <w:szCs w:val="23"/>
          <w:lang w:eastAsia="en-GB"/>
        </w:rPr>
      </w:pPr>
    </w:p>
    <w:p w:rsidR="00E7589F" w:rsidRPr="00E7589F" w:rsidRDefault="00E7589F" w:rsidP="00E7589F">
      <w:pPr>
        <w:shd w:val="clear" w:color="auto" w:fill="FFFFFF"/>
        <w:spacing w:after="0" w:line="300" w:lineRule="atLeast"/>
        <w:rPr>
          <w:rFonts w:ascii="Helvetica" w:eastAsia="Times New Roman" w:hAnsi="Helvetica" w:cs="Helvetica"/>
          <w:bCs/>
          <w:color w:val="3F3F3F"/>
          <w:sz w:val="24"/>
          <w:szCs w:val="24"/>
          <w:u w:val="single"/>
          <w:lang w:eastAsia="en-GB"/>
        </w:rPr>
      </w:pPr>
      <w:r w:rsidRPr="00E7589F">
        <w:rPr>
          <w:rFonts w:ascii="Helvetica" w:eastAsia="Times New Roman" w:hAnsi="Helvetica" w:cs="Helvetica"/>
          <w:bCs/>
          <w:color w:val="3F3F3F"/>
          <w:sz w:val="24"/>
          <w:szCs w:val="24"/>
          <w:u w:val="single"/>
          <w:lang w:eastAsia="en-GB"/>
        </w:rPr>
        <w:t>Jake Palmer</w:t>
      </w:r>
      <w:r w:rsidR="0028633C">
        <w:rPr>
          <w:rFonts w:ascii="Helvetica" w:eastAsia="Times New Roman" w:hAnsi="Helvetica" w:cs="Helvetica"/>
          <w:bCs/>
          <w:color w:val="3F3F3F"/>
          <w:sz w:val="24"/>
          <w:szCs w:val="24"/>
          <w:u w:val="single"/>
          <w:lang w:eastAsia="en-GB"/>
        </w:rPr>
        <w:t xml:space="preserve"> – </w:t>
      </w:r>
      <w:proofErr w:type="gramStart"/>
      <w:r w:rsidR="0028633C">
        <w:rPr>
          <w:rFonts w:ascii="Helvetica" w:eastAsia="Times New Roman" w:hAnsi="Helvetica" w:cs="Helvetica"/>
          <w:bCs/>
          <w:color w:val="3F3F3F"/>
          <w:sz w:val="24"/>
          <w:szCs w:val="24"/>
          <w:u w:val="single"/>
          <w:lang w:eastAsia="en-GB"/>
        </w:rPr>
        <w:t>microfilm  update</w:t>
      </w:r>
      <w:proofErr w:type="gramEnd"/>
    </w:p>
    <w:p w:rsidR="00E7589F" w:rsidRPr="00E7589F" w:rsidRDefault="00E7589F" w:rsidP="00E7589F">
      <w:pPr>
        <w:shd w:val="clear" w:color="auto" w:fill="FFFFFF"/>
        <w:spacing w:after="0" w:line="300" w:lineRule="atLeast"/>
        <w:rPr>
          <w:rFonts w:ascii="Helvetica" w:eastAsia="Times New Roman" w:hAnsi="Helvetica" w:cs="Helvetica"/>
          <w:color w:val="999999"/>
          <w:sz w:val="20"/>
          <w:szCs w:val="20"/>
          <w:lang w:eastAsia="en-GB"/>
        </w:rPr>
      </w:pPr>
      <w:r w:rsidRPr="00E7589F">
        <w:rPr>
          <w:rFonts w:ascii="Helvetica" w:eastAsia="Times New Roman" w:hAnsi="Helvetica" w:cs="Helvetica"/>
          <w:color w:val="999999"/>
          <w:sz w:val="20"/>
          <w:szCs w:val="20"/>
          <w:lang w:eastAsia="en-GB"/>
        </w:rPr>
        <w:t>Jan 18 4:34 PM</w:t>
      </w:r>
    </w:p>
    <w:p w:rsidR="00E7589F" w:rsidRPr="00E7589F" w:rsidRDefault="00E7589F" w:rsidP="00E7589F">
      <w:pPr>
        <w:shd w:val="clear" w:color="auto" w:fill="FFFFFF"/>
        <w:spacing w:after="0" w:line="244" w:lineRule="atLeast"/>
        <w:rPr>
          <w:rFonts w:ascii="Helvetica" w:eastAsia="Times New Roman" w:hAnsi="Helvetica" w:cs="Helvetica"/>
          <w:color w:val="3F3F3F"/>
          <w:sz w:val="20"/>
          <w:szCs w:val="20"/>
          <w:lang w:eastAsia="en-GB"/>
        </w:rPr>
      </w:pPr>
      <w:r w:rsidRPr="00E7589F">
        <w:rPr>
          <w:rFonts w:ascii="Helvetica" w:eastAsia="Times New Roman" w:hAnsi="Helvetica" w:cs="Helvetica"/>
          <w:color w:val="3F3F3F"/>
          <w:sz w:val="20"/>
          <w:szCs w:val="20"/>
          <w:lang w:eastAsia="en-GB"/>
        </w:rPr>
        <w:t xml:space="preserve">If anyone is interested in learning more about microfilm, you should look at the November 1963 INAV.  It includes an article about measuring thickness that was developed by Bill </w:t>
      </w:r>
      <w:proofErr w:type="spellStart"/>
      <w:r w:rsidRPr="00E7589F">
        <w:rPr>
          <w:rFonts w:ascii="Helvetica" w:eastAsia="Times New Roman" w:hAnsi="Helvetica" w:cs="Helvetica"/>
          <w:color w:val="3F3F3F"/>
          <w:sz w:val="20"/>
          <w:szCs w:val="20"/>
          <w:lang w:eastAsia="en-GB"/>
        </w:rPr>
        <w:t>Bigge</w:t>
      </w:r>
      <w:proofErr w:type="spellEnd"/>
      <w:r w:rsidRPr="00E7589F">
        <w:rPr>
          <w:rFonts w:ascii="Helvetica" w:eastAsia="Times New Roman" w:hAnsi="Helvetica" w:cs="Helvetica"/>
          <w:color w:val="3F3F3F"/>
          <w:sz w:val="20"/>
          <w:szCs w:val="20"/>
          <w:lang w:eastAsia="en-GB"/>
        </w:rPr>
        <w:t xml:space="preserve">.  It includes a chart relating the </w:t>
      </w:r>
      <w:proofErr w:type="spellStart"/>
      <w:r w:rsidRPr="00E7589F">
        <w:rPr>
          <w:rFonts w:ascii="Helvetica" w:eastAsia="Times New Roman" w:hAnsi="Helvetica" w:cs="Helvetica"/>
          <w:color w:val="3F3F3F"/>
          <w:sz w:val="20"/>
          <w:szCs w:val="20"/>
          <w:lang w:eastAsia="en-GB"/>
        </w:rPr>
        <w:t>color</w:t>
      </w:r>
      <w:proofErr w:type="spellEnd"/>
      <w:r w:rsidRPr="00E7589F">
        <w:rPr>
          <w:rFonts w:ascii="Helvetica" w:eastAsia="Times New Roman" w:hAnsi="Helvetica" w:cs="Helvetica"/>
          <w:color w:val="3F3F3F"/>
          <w:sz w:val="20"/>
          <w:szCs w:val="20"/>
          <w:lang w:eastAsia="en-GB"/>
        </w:rPr>
        <w:t xml:space="preserve"> to the thickness.  Bill also weighed some </w:t>
      </w:r>
      <w:proofErr w:type="spellStart"/>
      <w:r w:rsidRPr="00E7589F">
        <w:rPr>
          <w:rFonts w:ascii="Helvetica" w:eastAsia="Times New Roman" w:hAnsi="Helvetica" w:cs="Helvetica"/>
          <w:color w:val="3F3F3F"/>
          <w:sz w:val="20"/>
          <w:szCs w:val="20"/>
          <w:lang w:eastAsia="en-GB"/>
        </w:rPr>
        <w:t>MicroDyne</w:t>
      </w:r>
      <w:proofErr w:type="spellEnd"/>
      <w:r w:rsidRPr="00E7589F">
        <w:rPr>
          <w:rFonts w:ascii="Helvetica" w:eastAsia="Times New Roman" w:hAnsi="Helvetica" w:cs="Helvetica"/>
          <w:color w:val="3F3F3F"/>
          <w:sz w:val="20"/>
          <w:szCs w:val="20"/>
          <w:lang w:eastAsia="en-GB"/>
        </w:rPr>
        <w:t xml:space="preserve"> microfilm and you can use that weight along with the chart to estimate how much a given </w:t>
      </w:r>
      <w:proofErr w:type="spellStart"/>
      <w:r w:rsidRPr="00E7589F">
        <w:rPr>
          <w:rFonts w:ascii="Helvetica" w:eastAsia="Times New Roman" w:hAnsi="Helvetica" w:cs="Helvetica"/>
          <w:color w:val="3F3F3F"/>
          <w:sz w:val="20"/>
          <w:szCs w:val="20"/>
          <w:lang w:eastAsia="en-GB"/>
        </w:rPr>
        <w:t>color</w:t>
      </w:r>
      <w:proofErr w:type="spellEnd"/>
      <w:r w:rsidRPr="00E7589F">
        <w:rPr>
          <w:rFonts w:ascii="Helvetica" w:eastAsia="Times New Roman" w:hAnsi="Helvetica" w:cs="Helvetica"/>
          <w:color w:val="3F3F3F"/>
          <w:sz w:val="20"/>
          <w:szCs w:val="20"/>
          <w:lang w:eastAsia="en-GB"/>
        </w:rPr>
        <w:t xml:space="preserve"> of film should weigh.  His weight puts red violet film, which is slightly thicker than straw brown, at approximately 17mg/100si.  Silver film should weigh 10-12mg/100si, or about a third the weight of the lightest Y2K2.</w:t>
      </w:r>
    </w:p>
    <w:p w:rsidR="00E7589F" w:rsidRPr="00E7589F" w:rsidRDefault="00E7589F" w:rsidP="00E758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Segoe UI" w:eastAsia="Times New Roman" w:hAnsi="Segoe UI" w:cs="Segoe UI"/>
          <w:color w:val="444444"/>
          <w:sz w:val="23"/>
          <w:szCs w:val="23"/>
          <w:lang w:eastAsia="en-GB"/>
        </w:rPr>
      </w:pPr>
    </w:p>
    <w:p w:rsidR="00BA5EC7" w:rsidRDefault="00BA5EC7"/>
    <w:sectPr w:rsidR="00BA5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9F"/>
    <w:rsid w:val="00264C97"/>
    <w:rsid w:val="0028633C"/>
    <w:rsid w:val="00BA5EC7"/>
    <w:rsid w:val="00E7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5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7589F"/>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E7589F"/>
  </w:style>
  <w:style w:type="character" w:customStyle="1" w:styleId="tip">
    <w:name w:val="tip"/>
    <w:basedOn w:val="DefaultParagraphFont"/>
    <w:rsid w:val="00E75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5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7589F"/>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E7589F"/>
  </w:style>
  <w:style w:type="character" w:customStyle="1" w:styleId="tip">
    <w:name w:val="tip"/>
    <w:basedOn w:val="DefaultParagraphFont"/>
    <w:rsid w:val="00E7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163">
      <w:bodyDiv w:val="1"/>
      <w:marLeft w:val="0"/>
      <w:marRight w:val="0"/>
      <w:marTop w:val="0"/>
      <w:marBottom w:val="0"/>
      <w:divBdr>
        <w:top w:val="none" w:sz="0" w:space="0" w:color="auto"/>
        <w:left w:val="none" w:sz="0" w:space="0" w:color="auto"/>
        <w:bottom w:val="none" w:sz="0" w:space="0" w:color="auto"/>
        <w:right w:val="none" w:sz="0" w:space="0" w:color="auto"/>
      </w:divBdr>
      <w:divsChild>
        <w:div w:id="1946838838">
          <w:marLeft w:val="150"/>
          <w:marRight w:val="150"/>
          <w:marTop w:val="0"/>
          <w:marBottom w:val="0"/>
          <w:divBdr>
            <w:top w:val="none" w:sz="0" w:space="0" w:color="auto"/>
            <w:left w:val="none" w:sz="0" w:space="0" w:color="auto"/>
            <w:bottom w:val="single" w:sz="6" w:space="4" w:color="E2E2E6"/>
            <w:right w:val="none" w:sz="0" w:space="0" w:color="auto"/>
          </w:divBdr>
          <w:divsChild>
            <w:div w:id="237444785">
              <w:marLeft w:val="0"/>
              <w:marRight w:val="0"/>
              <w:marTop w:val="0"/>
              <w:marBottom w:val="0"/>
              <w:divBdr>
                <w:top w:val="none" w:sz="0" w:space="0" w:color="auto"/>
                <w:left w:val="none" w:sz="0" w:space="0" w:color="auto"/>
                <w:bottom w:val="none" w:sz="0" w:space="0" w:color="auto"/>
                <w:right w:val="none" w:sz="0" w:space="0" w:color="auto"/>
              </w:divBdr>
            </w:div>
            <w:div w:id="398651">
              <w:marLeft w:val="0"/>
              <w:marRight w:val="0"/>
              <w:marTop w:val="0"/>
              <w:marBottom w:val="0"/>
              <w:divBdr>
                <w:top w:val="none" w:sz="0" w:space="0" w:color="auto"/>
                <w:left w:val="none" w:sz="0" w:space="0" w:color="auto"/>
                <w:bottom w:val="none" w:sz="0" w:space="0" w:color="auto"/>
                <w:right w:val="none" w:sz="0" w:space="0" w:color="auto"/>
              </w:divBdr>
            </w:div>
          </w:divsChild>
        </w:div>
        <w:div w:id="472530031">
          <w:marLeft w:val="0"/>
          <w:marRight w:val="0"/>
          <w:marTop w:val="0"/>
          <w:marBottom w:val="0"/>
          <w:divBdr>
            <w:top w:val="none" w:sz="0" w:space="0" w:color="auto"/>
            <w:left w:val="none" w:sz="0" w:space="0" w:color="auto"/>
            <w:bottom w:val="none" w:sz="0" w:space="0" w:color="auto"/>
            <w:right w:val="none" w:sz="0" w:space="0" w:color="auto"/>
          </w:divBdr>
          <w:divsChild>
            <w:div w:id="7262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Neeta</dc:creator>
  <cp:lastModifiedBy>Neeta</cp:lastModifiedBy>
  <cp:revision>2</cp:revision>
  <dcterms:created xsi:type="dcterms:W3CDTF">2016-01-19T09:02:00Z</dcterms:created>
  <dcterms:modified xsi:type="dcterms:W3CDTF">2016-01-19T09:13:00Z</dcterms:modified>
</cp:coreProperties>
</file>